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60" w:rsidRDefault="00CC4FCD" w:rsidP="005E7300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9946B4">
        <w:rPr>
          <w:rFonts w:ascii="Times New Roman" w:hAnsi="Times New Roman" w:cs="Times New Roman" w:hint="eastAsia"/>
          <w:b/>
          <w:sz w:val="32"/>
          <w:szCs w:val="32"/>
        </w:rPr>
        <w:t>英语语言学概论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582560" w:rsidRDefault="00582560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582560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582560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4F64A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FL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>
              <w:rPr>
                <w:rStyle w:val="font21"/>
                <w:rFonts w:eastAsia="宋体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Pr="0081309B" w:rsidRDefault="009946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309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>
              <w:rPr>
                <w:rStyle w:val="font21"/>
                <w:rFonts w:eastAsia="宋体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582560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>
              <w:rPr>
                <w:rStyle w:val="font21"/>
                <w:rFonts w:eastAsia="宋体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（中文）</w:t>
            </w:r>
            <w:r w:rsidR="009946B4">
              <w:rPr>
                <w:rFonts w:ascii="宋体" w:cs="宋体" w:hint="eastAsia"/>
                <w:kern w:val="0"/>
                <w:szCs w:val="21"/>
                <w:lang w:val="zh-CN"/>
              </w:rPr>
              <w:t>英语语言学概论</w:t>
            </w:r>
          </w:p>
        </w:tc>
      </w:tr>
      <w:tr w:rsidR="00582560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（英文）</w:t>
            </w:r>
            <w:r w:rsidR="009946B4">
              <w:rPr>
                <w:rFonts w:cs="Calibri" w:hint="eastAsia"/>
                <w:kern w:val="0"/>
                <w:szCs w:val="21"/>
              </w:rPr>
              <w:t>Introduction to English Linguistics</w:t>
            </w:r>
          </w:p>
        </w:tc>
      </w:tr>
      <w:tr w:rsidR="00582560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9946B4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必修；</w:t>
            </w:r>
            <w:r>
              <w:rPr>
                <w:rFonts w:cs="Calibri"/>
                <w:kern w:val="0"/>
                <w:szCs w:val="21"/>
              </w:rPr>
              <w:t>Mandatory</w:t>
            </w:r>
          </w:p>
        </w:tc>
      </w:tr>
      <w:tr w:rsidR="00582560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9946B4">
            <w:pPr>
              <w:widowControl/>
              <w:ind w:firstLineChars="50" w:firstLine="105"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英语本科大</w:t>
            </w: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一</w:t>
            </w:r>
            <w:proofErr w:type="gramEnd"/>
            <w:r>
              <w:rPr>
                <w:rFonts w:ascii="宋体" w:cs="宋体" w:hint="eastAsia"/>
                <w:kern w:val="0"/>
                <w:szCs w:val="21"/>
                <w:lang w:val="zh-CN"/>
              </w:rPr>
              <w:t>学生；</w:t>
            </w:r>
            <w:r>
              <w:rPr>
                <w:rFonts w:cs="Calibri" w:hint="eastAsia"/>
                <w:kern w:val="0"/>
                <w:szCs w:val="21"/>
              </w:rPr>
              <w:t>First</w:t>
            </w:r>
            <w:r>
              <w:rPr>
                <w:rFonts w:cs="Calibri"/>
                <w:kern w:val="0"/>
                <w:szCs w:val="21"/>
              </w:rPr>
              <w:t>-</w:t>
            </w:r>
            <w:r>
              <w:rPr>
                <w:rFonts w:cs="Calibri" w:hint="eastAsia"/>
                <w:kern w:val="0"/>
                <w:szCs w:val="21"/>
              </w:rPr>
              <w:t xml:space="preserve">year </w:t>
            </w:r>
            <w:r>
              <w:rPr>
                <w:rFonts w:cs="Calibri"/>
                <w:kern w:val="0"/>
                <w:szCs w:val="21"/>
              </w:rPr>
              <w:t>English ma</w:t>
            </w:r>
            <w:r>
              <w:rPr>
                <w:rFonts w:cs="Calibri" w:hint="eastAsia"/>
                <w:kern w:val="0"/>
                <w:szCs w:val="21"/>
              </w:rPr>
              <w:t>jors</w:t>
            </w:r>
          </w:p>
        </w:tc>
      </w:tr>
      <w:tr w:rsidR="00582560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 w:rsidP="009946B4">
            <w:pPr>
              <w:widowControl/>
              <w:ind w:firstLineChars="50" w:firstLine="90"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全</w:t>
            </w:r>
            <w:r w:rsidR="009946B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英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文</w:t>
            </w:r>
            <w:r w:rsidR="009946B4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；</w:t>
            </w:r>
            <w:r w:rsidR="009946B4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English</w:t>
            </w:r>
          </w:p>
        </w:tc>
      </w:tr>
      <w:tr w:rsidR="00582560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>
              <w:rPr>
                <w:rStyle w:val="font21"/>
                <w:rFonts w:eastAsia="宋体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9946B4">
            <w:pPr>
              <w:ind w:firstLineChars="50" w:firstLine="105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外国语学院；</w:t>
            </w:r>
            <w:r>
              <w:rPr>
                <w:rFonts w:cs="Calibri"/>
                <w:kern w:val="0"/>
                <w:szCs w:val="21"/>
              </w:rPr>
              <w:t>School of Foreign Languages</w:t>
            </w:r>
          </w:p>
        </w:tc>
      </w:tr>
      <w:tr w:rsidR="00582560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21"/>
                <w:rFonts w:eastAsia="微软雅黑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无; </w:t>
            </w:r>
            <w:r w:rsidRPr="005B711C">
              <w:rPr>
                <w:rFonts w:ascii="Times New Roman" w:hAnsi="Times New Roman"/>
                <w:kern w:val="0"/>
                <w:szCs w:val="21"/>
                <w:lang w:val="zh-CN"/>
              </w:rPr>
              <w:t>No prerequisites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>
              <w:rPr>
                <w:rStyle w:val="font21"/>
                <w:rFonts w:eastAsia="微软雅黑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《语言研究方法》或《英语语言学概论（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）》</w:t>
            </w:r>
          </w:p>
        </w:tc>
      </w:tr>
      <w:tr w:rsidR="00582560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>
              <w:rPr>
                <w:rStyle w:val="font21"/>
                <w:rFonts w:eastAsia="微软雅黑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吴芙芸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3136D7">
                <w:rPr>
                  <w:rStyle w:val="a3"/>
                  <w:color w:val="auto"/>
                </w:rPr>
                <w:t>https://oc.sjtu.edu.cn/courses/27262</w:t>
              </w:r>
            </w:hyperlink>
          </w:p>
        </w:tc>
      </w:tr>
      <w:tr w:rsidR="00582560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9946B4">
            <w:pPr>
              <w:widowControl/>
              <w:ind w:firstLineChars="150" w:firstLine="315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《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英语语言学概论》为英语专业本科必修课程，授课对象为本科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一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年级学生，开课时间为第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一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学期。课程采用全英文教材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，英文授课。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教学内容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侧重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普通语言学，重点讲述语言的语音、音位、形态、句法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和语义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等方面知识。教学采用讲授、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讨论、随堂测验、答疑论坛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作业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评阅等教学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活动与评价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方法，使学生掌握语言学的基本知识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和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基本概念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，并能在语音、构词、句法、语义等层面对语言数据进行分析。</w:t>
            </w:r>
          </w:p>
        </w:tc>
      </w:tr>
      <w:tr w:rsidR="00582560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>
              <w:rPr>
                <w:rStyle w:val="font21"/>
                <w:rFonts w:eastAsia="宋体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  <w:r>
              <w:rPr>
                <w:rStyle w:val="font31"/>
                <w:rFonts w:ascii="Times New Roman" w:hAnsi="Times New Roman" w:cs="Times New Roman" w:hint="default"/>
              </w:rPr>
              <w:t xml:space="preserve">     </w:t>
            </w:r>
            <w:r>
              <w:rPr>
                <w:rFonts w:cs="Calibri" w:hint="eastAsia"/>
                <w:i/>
                <w:iCs/>
                <w:kern w:val="0"/>
                <w:szCs w:val="21"/>
              </w:rPr>
              <w:t xml:space="preserve">Introduction to Linguistics </w:t>
            </w:r>
            <w:r>
              <w:rPr>
                <w:rFonts w:cs="Calibri"/>
                <w:kern w:val="0"/>
                <w:szCs w:val="21"/>
              </w:rPr>
              <w:t>is a mandatory course for all</w:t>
            </w:r>
            <w:r>
              <w:rPr>
                <w:rFonts w:cs="Calibri" w:hint="eastAsia"/>
                <w:kern w:val="0"/>
                <w:szCs w:val="21"/>
              </w:rPr>
              <w:t xml:space="preserve"> first-year </w:t>
            </w:r>
            <w:r>
              <w:rPr>
                <w:rFonts w:cs="Calibri"/>
                <w:kern w:val="0"/>
                <w:szCs w:val="21"/>
              </w:rPr>
              <w:t xml:space="preserve">undergraduates of English majors </w:t>
            </w:r>
            <w:r>
              <w:rPr>
                <w:rFonts w:cs="Calibri" w:hint="eastAsia"/>
                <w:kern w:val="0"/>
                <w:szCs w:val="21"/>
              </w:rPr>
              <w:t>in</w:t>
            </w:r>
            <w:r>
              <w:rPr>
                <w:rFonts w:cs="Calibri"/>
                <w:kern w:val="0"/>
                <w:szCs w:val="21"/>
              </w:rPr>
              <w:t xml:space="preserve"> the </w:t>
            </w:r>
            <w:r>
              <w:rPr>
                <w:rFonts w:cs="Calibri" w:hint="eastAsia"/>
                <w:kern w:val="0"/>
                <w:szCs w:val="21"/>
              </w:rPr>
              <w:t>1</w:t>
            </w:r>
            <w:r w:rsidRPr="007C07A3">
              <w:rPr>
                <w:rFonts w:cs="Calibri" w:hint="eastAsia"/>
                <w:kern w:val="0"/>
                <w:szCs w:val="21"/>
                <w:vertAlign w:val="superscript"/>
              </w:rPr>
              <w:t>st</w:t>
            </w:r>
            <w:r>
              <w:rPr>
                <w:rFonts w:cs="Calibri" w:hint="eastAsia"/>
                <w:kern w:val="0"/>
                <w:szCs w:val="21"/>
              </w:rPr>
              <w:t xml:space="preserve"> </w:t>
            </w:r>
            <w:r>
              <w:rPr>
                <w:rFonts w:cs="Calibri"/>
                <w:kern w:val="0"/>
                <w:szCs w:val="21"/>
              </w:rPr>
              <w:t>semester.</w:t>
            </w:r>
            <w:r>
              <w:rPr>
                <w:rFonts w:cs="Calibri" w:hint="eastAsia"/>
                <w:kern w:val="0"/>
                <w:szCs w:val="21"/>
              </w:rPr>
              <w:t xml:space="preserve"> This course is conducted in English, using an English textbook. The course focuses on general linguistics, covering a wide range of topics including phonetics, phonology, morphology, syntax and semantics. The class will be a mixture of lectures and discussions, along with in-class quizzes, Q-&amp;-A forum on Canvas and peer review of homework assignments. By the end of this course, students should develop a basic understanding of the core knowledge of general linguistics, and be able to analyze language data at phonological, lexical, syntactic, and semantic levels.</w:t>
            </w:r>
          </w:p>
          <w:p w:rsidR="00582560" w:rsidRDefault="00582560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</w:rPr>
            </w:pPr>
          </w:p>
        </w:tc>
      </w:tr>
      <w:tr w:rsidR="00582560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582560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Pr="00BE32D6" w:rsidRDefault="009946B4" w:rsidP="009946B4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本课程的具体学习目标如下：</w:t>
            </w:r>
          </w:p>
          <w:p w:rsidR="009946B4" w:rsidRPr="00BE32D6" w:rsidRDefault="009946B4" w:rsidP="009946B4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 w:rsidRPr="00BE32D6">
              <w:rPr>
                <w:rFonts w:cs="Calibri"/>
                <w:kern w:val="0"/>
                <w:szCs w:val="21"/>
              </w:rPr>
              <w:t>1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．掌握</w:t>
            </w:r>
            <w:r w:rsidR="00C64E49">
              <w:rPr>
                <w:rFonts w:ascii="宋体" w:cs="宋体" w:hint="eastAsia"/>
                <w:kern w:val="0"/>
                <w:szCs w:val="21"/>
                <w:lang w:val="zh-CN"/>
              </w:rPr>
              <w:t>普通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语言学的</w:t>
            </w:r>
            <w:r w:rsidR="00C64E49">
              <w:rPr>
                <w:rFonts w:ascii="宋体" w:cs="宋体" w:hint="eastAsia"/>
                <w:kern w:val="0"/>
                <w:szCs w:val="21"/>
                <w:lang w:val="zh-CN"/>
              </w:rPr>
              <w:t>基础理论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和基本概念（</w:t>
            </w:r>
            <w:r w:rsidR="00C64E49">
              <w:rPr>
                <w:rFonts w:ascii="宋体" w:cs="宋体" w:hint="eastAsia"/>
                <w:kern w:val="0"/>
                <w:szCs w:val="21"/>
                <w:lang w:val="zh-CN"/>
              </w:rPr>
              <w:t>B1,A3</w:t>
            </w:r>
            <w:r w:rsidRPr="00BE32D6"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9946B4" w:rsidRPr="00BE32D6" w:rsidRDefault="00C64E49" w:rsidP="009946B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．掌握语言学核心学科的分析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方法（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B2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9946B4" w:rsidRPr="00BE32D6" w:rsidRDefault="00C64E49" w:rsidP="009946B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cs="Calibri" w:hint="eastAsia"/>
                <w:kern w:val="0"/>
                <w:szCs w:val="21"/>
              </w:rPr>
              <w:t>3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．培养学生批判性思考和创造性工作的能力（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C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3）</w:t>
            </w:r>
          </w:p>
          <w:p w:rsidR="00582560" w:rsidRDefault="00C64E49" w:rsidP="00C64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kern w:val="0"/>
                <w:szCs w:val="21"/>
              </w:rPr>
              <w:t>4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．</w:t>
            </w:r>
            <w:r>
              <w:rPr>
                <w:rFonts w:ascii="宋体" w:cs="宋体"/>
                <w:kern w:val="0"/>
                <w:szCs w:val="21"/>
                <w:lang w:val="zh-CN"/>
              </w:rPr>
              <w:t>提升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学生勤于思考、善于钻研、并渴望解决问题的能力（C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2，C5</w:t>
            </w:r>
            <w:r w:rsidR="009946B4" w:rsidRPr="00BE32D6"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</w:tr>
      <w:tr w:rsidR="00582560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582560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第一章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9946B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课程介绍；人类语言的特征、本质、语言学研究的范围、分支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讲授、讨论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完成课后习题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 w:rsidP="00C64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培养学生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对语言学研究的科学认识观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58256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第二章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形态学</w:t>
            </w:r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：实词、虚词、词素、构词法、屈折词、派生词、词素分析法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39569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讲授</w:t>
            </w:r>
            <w:r>
              <w:rPr>
                <w:rFonts w:cs="Calibri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 w:rsidP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通过分析构词法，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58256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第三章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句法学</w:t>
            </w:r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：短语规则、组构成分及测试、句法树形图、递归性、中心词、结构歧义、转换生成语法分析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39569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讲授</w:t>
            </w:r>
            <w:r>
              <w:rPr>
                <w:rFonts w:cs="Calibri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课堂测验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通过句法分析，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58256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第九周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期中考试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582560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第四章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语义学</w:t>
            </w:r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：真值、蕴涵、语义与指代、语义组合分析、语义特征、</w:t>
            </w:r>
            <w:proofErr w:type="gramStart"/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论元结构</w:t>
            </w:r>
            <w:proofErr w:type="gramEnd"/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、</w:t>
            </w:r>
            <w:proofErr w:type="gramStart"/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题元角色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39569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讲授</w:t>
            </w:r>
            <w:r>
              <w:rPr>
                <w:rFonts w:cs="Calibri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课堂测验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提升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学生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的逻辑思维能力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9946B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第五章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语音学</w:t>
            </w:r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：语音范畴、发音器官、英语的辅音及元音的发音语音学、国际音标、韵律特征、声调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39569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讲授</w:t>
            </w:r>
            <w:r>
              <w:rPr>
                <w:rFonts w:cs="Calibri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39569D" w:rsidP="0039569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课堂测验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C64E49" w:rsidP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树立科学发音的意识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9946B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第六章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音系学</w:t>
            </w:r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：语音与音位、同位音、互补式分布、音位的区别性</w:t>
            </w:r>
            <w:r w:rsidR="00C64E49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特征、音位规则、音节、重音、音位分析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39569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讲授</w:t>
            </w:r>
            <w:r>
              <w:rPr>
                <w:rFonts w:cs="Calibri" w:hint="eastAsia"/>
                <w:kern w:val="0"/>
                <w:szCs w:val="21"/>
              </w:rPr>
              <w:t>、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激发对世界语言中音位的研究兴趣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9946B4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第十八周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期末考试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 w:rsidP="0081309B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9946B4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Default="00C64E49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582560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582560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>
              <w:rPr>
                <w:rStyle w:val="font01"/>
                <w:rFonts w:eastAsia="宋体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Pr="00C64E49" w:rsidRDefault="009946B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平时表现（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20%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9946B4" w:rsidRPr="00C64E49" w:rsidRDefault="009946B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期中测验（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:rsidR="00582560" w:rsidRDefault="009946B4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64E4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期末考试（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40%</w:t>
            </w: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82560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>
              <w:rPr>
                <w:rStyle w:val="font21"/>
                <w:rFonts w:eastAsia="宋体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946B4" w:rsidRPr="00C64E49" w:rsidRDefault="009946B4" w:rsidP="00C64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必用教材：</w:t>
            </w:r>
          </w:p>
          <w:p w:rsidR="009946B4" w:rsidRPr="00C64E49" w:rsidRDefault="009946B4" w:rsidP="00C64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Fromkin</w:t>
            </w:r>
            <w:proofErr w:type="spellEnd"/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, V., Rodman, R., &amp; </w:t>
            </w:r>
            <w:proofErr w:type="spellStart"/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Hyams</w:t>
            </w:r>
            <w:proofErr w:type="spellEnd"/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, N. 2014. An Introduction to Language (10th edition). Boston, MA: Wadsworth/</w:t>
            </w:r>
            <w:proofErr w:type="spellStart"/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Cengage</w:t>
            </w:r>
            <w:proofErr w:type="spellEnd"/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Learning.</w:t>
            </w:r>
          </w:p>
          <w:p w:rsidR="009946B4" w:rsidRPr="00C64E49" w:rsidRDefault="009946B4" w:rsidP="00C64E49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辅助教材：</w:t>
            </w:r>
          </w:p>
          <w:p w:rsidR="00582560" w:rsidRPr="009946B4" w:rsidRDefault="009946B4" w:rsidP="00C64E49">
            <w:pPr>
              <w:widowControl/>
              <w:jc w:val="left"/>
              <w:textAlignment w:val="center"/>
              <w:rPr>
                <w:rFonts w:ascii="Helvetica" w:eastAsia="宋体" w:hAnsi="Helvetica" w:cs="宋体"/>
                <w:color w:val="2D3B45"/>
                <w:kern w:val="0"/>
                <w:sz w:val="15"/>
                <w:szCs w:val="15"/>
              </w:rPr>
            </w:pPr>
            <w:r w:rsidRPr="00C64E49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Yule, G. 2006. The Study of Language (3rd edition). Cambridge: Cambridge University Press. </w:t>
            </w:r>
          </w:p>
        </w:tc>
      </w:tr>
      <w:tr w:rsidR="00582560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其它（</w:t>
            </w:r>
            <w:r>
              <w:rPr>
                <w:rStyle w:val="font21"/>
                <w:rFonts w:eastAsia="微软雅黑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58256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2560" w:rsidRPr="0081309B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>
              <w:rPr>
                <w:rStyle w:val="font21"/>
                <w:rFonts w:eastAsia="微软雅黑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Pr="0081309B" w:rsidRDefault="00CC4FCD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81309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1309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本课程为混合式教学，即结合线下课堂讲授与线上（</w:t>
            </w:r>
            <w:r w:rsidRPr="0081309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Canvas</w:t>
            </w:r>
            <w:r w:rsidRPr="0081309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在线教学平台）两种方式。</w:t>
            </w:r>
          </w:p>
        </w:tc>
      </w:tr>
      <w:tr w:rsidR="00582560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2560" w:rsidRDefault="00CC4FCD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备注说明：</w:t>
            </w:r>
          </w:p>
          <w:p w:rsidR="00582560" w:rsidRDefault="00CC4FCD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>
              <w:rPr>
                <w:rStyle w:val="font21"/>
                <w:rFonts w:eastAsia="微软雅黑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</w:rPr>
              <w:t>．带</w:t>
            </w:r>
            <w:r>
              <w:rPr>
                <w:rStyle w:val="font21"/>
                <w:rFonts w:eastAsia="微软雅黑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</w:p>
          <w:p w:rsidR="00582560" w:rsidRDefault="00CC4FCD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>
              <w:rPr>
                <w:rStyle w:val="font21"/>
                <w:rFonts w:eastAsia="微软雅黑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:rsidR="00582560" w:rsidRDefault="00582560">
      <w:pPr>
        <w:rPr>
          <w:rFonts w:ascii="Times New Roman" w:hAnsi="Times New Roman" w:cs="Times New Roman"/>
        </w:rPr>
      </w:pPr>
    </w:p>
    <w:sectPr w:rsidR="00582560" w:rsidSect="00582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82" w:rsidRDefault="00334882" w:rsidP="008968F8">
      <w:r>
        <w:separator/>
      </w:r>
    </w:p>
  </w:endnote>
  <w:endnote w:type="continuationSeparator" w:id="0">
    <w:p w:rsidR="00334882" w:rsidRDefault="00334882" w:rsidP="0089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82" w:rsidRDefault="00334882" w:rsidP="008968F8">
      <w:r>
        <w:separator/>
      </w:r>
    </w:p>
  </w:footnote>
  <w:footnote w:type="continuationSeparator" w:id="0">
    <w:p w:rsidR="00334882" w:rsidRDefault="00334882" w:rsidP="0089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1772"/>
    <w:multiLevelType w:val="multilevel"/>
    <w:tmpl w:val="325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BC780D"/>
    <w:rsid w:val="000C0382"/>
    <w:rsid w:val="00151E85"/>
    <w:rsid w:val="00152AC1"/>
    <w:rsid w:val="00314789"/>
    <w:rsid w:val="00334882"/>
    <w:rsid w:val="0039569D"/>
    <w:rsid w:val="004862DE"/>
    <w:rsid w:val="004F64AB"/>
    <w:rsid w:val="005340F8"/>
    <w:rsid w:val="00582560"/>
    <w:rsid w:val="005A676E"/>
    <w:rsid w:val="005E7300"/>
    <w:rsid w:val="007C234D"/>
    <w:rsid w:val="0081309B"/>
    <w:rsid w:val="008968F8"/>
    <w:rsid w:val="008D1170"/>
    <w:rsid w:val="009946B4"/>
    <w:rsid w:val="009E4982"/>
    <w:rsid w:val="00A2617A"/>
    <w:rsid w:val="00A971AE"/>
    <w:rsid w:val="00C14C5F"/>
    <w:rsid w:val="00C64E49"/>
    <w:rsid w:val="00CC4FCD"/>
    <w:rsid w:val="00D06C23"/>
    <w:rsid w:val="00D20824"/>
    <w:rsid w:val="00DF01A3"/>
    <w:rsid w:val="00EB7DF4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5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582560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58256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58256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58256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582560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58256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58256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styleId="a3">
    <w:name w:val="Hyperlink"/>
    <w:basedOn w:val="a0"/>
    <w:uiPriority w:val="99"/>
    <w:unhideWhenUsed/>
    <w:rsid w:val="009946B4"/>
    <w:rPr>
      <w:color w:val="0000FF"/>
      <w:u w:val="single"/>
    </w:rPr>
  </w:style>
  <w:style w:type="paragraph" w:styleId="a4">
    <w:name w:val="header"/>
    <w:basedOn w:val="a"/>
    <w:link w:val="Char"/>
    <w:rsid w:val="0089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9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c.sjtu.edu.cn/courses/2726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Dell</cp:lastModifiedBy>
  <cp:revision>6</cp:revision>
  <dcterms:created xsi:type="dcterms:W3CDTF">2021-03-12T07:50:00Z</dcterms:created>
  <dcterms:modified xsi:type="dcterms:W3CDTF">2021-05-18T07:00:00Z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